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2128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0B827E7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580A4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年节约型公共机构示范单位</w:t>
      </w:r>
    </w:p>
    <w:p w14:paraId="53F3345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和能效领跑者拟</w:t>
      </w:r>
      <w:r>
        <w:rPr>
          <w:rFonts w:ascii="方正小标宋简体" w:eastAsia="方正小标宋简体"/>
          <w:sz w:val="44"/>
          <w:szCs w:val="44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名单</w:t>
      </w:r>
      <w:bookmarkEnd w:id="0"/>
    </w:p>
    <w:p w14:paraId="61140A81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 w14:paraId="29B5FD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A76764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、节约型公共机构示范单位</w:t>
      </w:r>
      <w:r>
        <w:rPr>
          <w:rFonts w:hint="eastAsia" w:ascii="黑体" w:hAnsi="黑体" w:eastAsia="黑体"/>
          <w:sz w:val="32"/>
          <w:szCs w:val="32"/>
        </w:rPr>
        <w:t>拟推荐</w:t>
      </w:r>
      <w:r>
        <w:rPr>
          <w:rFonts w:ascii="黑体" w:hAnsi="黑体" w:eastAsia="黑体"/>
          <w:sz w:val="32"/>
          <w:szCs w:val="32"/>
        </w:rPr>
        <w:t>名单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家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525F4398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青海省第五人民医院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青海建筑职业技术学院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青海省公安厅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青海省残疾人联合会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青海开放大学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中共青海省委老干部局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青海省教育厅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西宁市人力资源和社会保障局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西宁经济技术开发区南川工业园区管理委员会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西宁市第十四中学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西宁市城中区沈家寨中心卫生院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西宁市城北区博雅小学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西宁市城西区西关大街街道办事处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西宁市园山回族学校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西宁市湟中区第二中学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大通回族土族自治县斜沟乡中心学校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湟源县第一中学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海东市乐都区机关事务服务中心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海东市乐都区财政局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海西州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州</w:t>
      </w:r>
      <w:r>
        <w:rPr>
          <w:rFonts w:hint="eastAsia" w:ascii="仿宋_GB2312" w:hAnsi="黑体" w:eastAsia="仿宋_GB2312"/>
          <w:sz w:val="32"/>
          <w:szCs w:val="32"/>
        </w:rPr>
        <w:t>直机关事务管理局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海西蒙古族藏族自治州乌兰县第一中学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中共海西州纪律检查委员会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海西蒙古族藏族自治州都兰县第一小学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海南藏族自治州发展和改革委员会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海南藏族自治州贵德县人民医院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海北藏族自治州西海幼儿园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海北藏族自治州刚察县沙柳河镇寄宿制民族小学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海北藏族自治州门源回族自治县中医院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果洛藏族自治州人民检察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院、</w:t>
      </w:r>
      <w:r>
        <w:rPr>
          <w:rFonts w:hint="eastAsia" w:ascii="仿宋_GB2312" w:hAnsi="黑体" w:eastAsia="仿宋_GB2312"/>
          <w:sz w:val="32"/>
          <w:szCs w:val="32"/>
        </w:rPr>
        <w:t>玉树藏族自治州曲麻莱县公安局</w:t>
      </w:r>
    </w:p>
    <w:p w14:paraId="4BE4F01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公共</w:t>
      </w:r>
      <w:r>
        <w:rPr>
          <w:rFonts w:ascii="黑体" w:hAnsi="黑体" w:eastAsia="黑体"/>
          <w:sz w:val="32"/>
          <w:szCs w:val="32"/>
        </w:rPr>
        <w:t>机构能效领跑者</w:t>
      </w:r>
      <w:r>
        <w:rPr>
          <w:rFonts w:hint="eastAsia" w:ascii="黑体" w:hAnsi="黑体" w:eastAsia="黑体"/>
          <w:sz w:val="32"/>
          <w:szCs w:val="32"/>
        </w:rPr>
        <w:t>拟推荐</w:t>
      </w:r>
      <w:r>
        <w:rPr>
          <w:rFonts w:ascii="黑体" w:hAnsi="黑体" w:eastAsia="黑体"/>
          <w:sz w:val="32"/>
          <w:szCs w:val="32"/>
        </w:rPr>
        <w:t>名单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家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60BCA59D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青海多巴国家高原体育训练基地、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青海省藏医院、</w:t>
      </w:r>
      <w:r>
        <w:rPr>
          <w:rFonts w:hint="eastAsia" w:ascii="仿宋_GB2312" w:hAnsi="黑体" w:eastAsia="仿宋_GB2312"/>
          <w:sz w:val="32"/>
          <w:szCs w:val="32"/>
        </w:rPr>
        <w:t>西宁市城西区人民政府办公室、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西宁市第四高级中学、</w:t>
      </w:r>
      <w:r>
        <w:rPr>
          <w:rFonts w:hint="eastAsia" w:ascii="仿宋_GB2312" w:hAnsi="黑体" w:eastAsia="仿宋_GB2312"/>
          <w:sz w:val="32"/>
          <w:szCs w:val="32"/>
        </w:rPr>
        <w:t>海西</w:t>
      </w:r>
      <w:r>
        <w:rPr>
          <w:rFonts w:ascii="仿宋_GB2312" w:hAnsi="黑体" w:eastAsia="仿宋_GB2312"/>
          <w:sz w:val="32"/>
          <w:szCs w:val="32"/>
        </w:rPr>
        <w:t>州人民医院</w:t>
      </w:r>
      <w:r>
        <w:rPr>
          <w:rFonts w:hint="eastAsia" w:ascii="仿宋_GB2312" w:hAnsi="黑体" w:eastAsia="仿宋_GB2312"/>
          <w:sz w:val="32"/>
          <w:szCs w:val="32"/>
        </w:rPr>
        <w:t>、青海</w:t>
      </w:r>
      <w:r>
        <w:rPr>
          <w:rFonts w:ascii="仿宋_GB2312" w:hAnsi="黑体" w:eastAsia="仿宋_GB2312"/>
          <w:sz w:val="32"/>
          <w:szCs w:val="32"/>
        </w:rPr>
        <w:t>柴达木职业技术学院</w:t>
      </w:r>
    </w:p>
    <w:p w14:paraId="4B88155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AAAD43F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9A0C09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0D585D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1629E36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D9F539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230C2A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6753A9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C360343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EC5203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55592B6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5BA0DF3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5E2C67FC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5438D72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D56E8E6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D8A3A7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9D3D01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76E7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kOTIwNzAyNjQxYzAyZmI1MzlmOWQ1ODE5OTZlZTIifQ=="/>
  </w:docVars>
  <w:rsids>
    <w:rsidRoot w:val="00CA0468"/>
    <w:rsid w:val="000403D7"/>
    <w:rsid w:val="000661AD"/>
    <w:rsid w:val="00101125"/>
    <w:rsid w:val="00171B22"/>
    <w:rsid w:val="001B20CE"/>
    <w:rsid w:val="001F5981"/>
    <w:rsid w:val="0022475C"/>
    <w:rsid w:val="00307EE9"/>
    <w:rsid w:val="003671B1"/>
    <w:rsid w:val="00374332"/>
    <w:rsid w:val="003F6B00"/>
    <w:rsid w:val="00534FC8"/>
    <w:rsid w:val="005A3EC4"/>
    <w:rsid w:val="005E75DE"/>
    <w:rsid w:val="006C65C0"/>
    <w:rsid w:val="007D5066"/>
    <w:rsid w:val="007F75B1"/>
    <w:rsid w:val="00982502"/>
    <w:rsid w:val="009D266A"/>
    <w:rsid w:val="009E6909"/>
    <w:rsid w:val="00BC0300"/>
    <w:rsid w:val="00BC2A86"/>
    <w:rsid w:val="00C26682"/>
    <w:rsid w:val="00C958D5"/>
    <w:rsid w:val="00CA0468"/>
    <w:rsid w:val="00D451BF"/>
    <w:rsid w:val="00D60225"/>
    <w:rsid w:val="00DD38C4"/>
    <w:rsid w:val="00E35F0E"/>
    <w:rsid w:val="00E44F29"/>
    <w:rsid w:val="00E50536"/>
    <w:rsid w:val="00E64FD1"/>
    <w:rsid w:val="00E86D16"/>
    <w:rsid w:val="00EB7217"/>
    <w:rsid w:val="1CDC2F29"/>
    <w:rsid w:val="6FBF231D"/>
    <w:rsid w:val="7B3F6A97"/>
    <w:rsid w:val="7EFF944E"/>
    <w:rsid w:val="CBEFE891"/>
    <w:rsid w:val="D637F953"/>
    <w:rsid w:val="FE6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1602</Words>
  <Characters>1800</Characters>
  <Lines>7</Lines>
  <Paragraphs>2</Paragraphs>
  <TotalTime>95</TotalTime>
  <ScaleCrop>false</ScaleCrop>
  <LinksUpToDate>false</LinksUpToDate>
  <CharactersWithSpaces>2031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2020-09-18T17:59:00Z</dcterms:created>
  <dc:creator>Windows User</dc:creator>
  <cp:lastModifiedBy>〃娜〃尐钕亽</cp:lastModifiedBy>
  <cp:lastPrinted>2024-11-14T22:36:00Z</cp:lastPrinted>
  <dcterms:modified xsi:type="dcterms:W3CDTF">2024-11-15T01:36:28Z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3D8150C9A4E8439A89E71B77BE50ABB5_13</vt:lpwstr>
  </property>
</Properties>
</file>